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0" w:right="-9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Platypus - </w:t>
      </w:r>
      <w:r w:rsidDel="00000000" w:rsidR="00000000" w:rsidRPr="00000000">
        <w:rPr>
          <w:b w:val="1"/>
          <w:color w:val="000000"/>
          <w:rtl w:val="0"/>
        </w:rPr>
        <w:t xml:space="preserve">Learning From Home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90" w:right="-90" w:firstLine="0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Term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color w:val="000000"/>
          <w:rtl w:val="0"/>
        </w:rPr>
        <w:t xml:space="preserve"> Week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90" w:right="-9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26.999999999998" w:type="dxa"/>
        <w:jc w:val="left"/>
        <w:tblInd w:w="0.0" w:type="dxa"/>
        <w:tblLayout w:type="fixed"/>
        <w:tblLook w:val="0400"/>
      </w:tblPr>
      <w:tblGrid>
        <w:gridCol w:w="1365"/>
        <w:gridCol w:w="2670"/>
        <w:gridCol w:w="2823"/>
        <w:gridCol w:w="2823"/>
        <w:gridCol w:w="2823"/>
        <w:gridCol w:w="2823"/>
        <w:tblGridChange w:id="0">
          <w:tblGrid>
            <w:gridCol w:w="1365"/>
            <w:gridCol w:w="2670"/>
            <w:gridCol w:w="2823"/>
            <w:gridCol w:w="2823"/>
            <w:gridCol w:w="2823"/>
            <w:gridCol w:w="2823"/>
          </w:tblGrid>
        </w:tblGridChange>
      </w:tblGrid>
      <w:tr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gridSpan w:val="6"/>
            <w:tcBorders>
              <w:top w:color="c00000" w:space="0" w:sz="6" w:val="single"/>
              <w:left w:color="000000" w:space="0" w:sz="6" w:val="single"/>
              <w:bottom w:color="c00000" w:space="0" w:sz="6" w:val="single"/>
              <w:right w:color="000000" w:space="0" w:sz="6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 Focuses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Our sight words are: </w:t>
            </w:r>
            <w:r w:rsidDel="00000000" w:rsidR="00000000" w:rsidRPr="00000000">
              <w:rPr>
                <w:b w:val="1"/>
                <w:rtl w:val="0"/>
              </w:rPr>
              <w:t xml:space="preserve">that, to, was, like, be, in,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Our new sounds are: </w:t>
            </w:r>
            <w:r w:rsidDel="00000000" w:rsidR="00000000" w:rsidRPr="00000000">
              <w:rPr>
                <w:b w:val="1"/>
                <w:rtl w:val="0"/>
              </w:rPr>
              <w:t xml:space="preserve">f v k e </w:t>
            </w:r>
            <w:r w:rsidDel="00000000" w:rsidR="00000000" w:rsidRPr="00000000">
              <w:rPr>
                <w:b w:val="1"/>
                <w:rtl w:val="0"/>
              </w:rPr>
              <w:t xml:space="preserve">j  w  y  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8:55am - 10am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Phase 1 - Support Unit allocated day for face to face teaching at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 Story of the Week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i w:val="1"/>
                <w:color w:val="c27ba0"/>
              </w:rPr>
            </w:pPr>
            <w:r w:rsidDel="00000000" w:rsidR="00000000" w:rsidRPr="00000000">
              <w:rPr>
                <w:b w:val="1"/>
                <w:i w:val="1"/>
                <w:color w:val="c27ba0"/>
                <w:rtl w:val="0"/>
              </w:rPr>
              <w:t xml:space="preserve">Pete the Cat and His Four Groovy Buttons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Watch the video and listen to the story: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https://youtu.be/dkQ4d_fff3E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Activity: Write and draw about your favourite part.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eg. I like Pete the Cat.He has a bellybutton.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activity on </w:t>
            </w:r>
            <w:r w:rsidDel="00000000" w:rsidR="00000000" w:rsidRPr="00000000">
              <w:rPr>
                <w:b w:val="1"/>
                <w:rtl w:val="0"/>
              </w:rPr>
              <w:t xml:space="preserve">Seesaw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  <w:r w:rsidDel="00000000" w:rsidR="00000000" w:rsidRPr="00000000">
              <w:rPr>
                <w:rtl w:val="0"/>
              </w:rPr>
              <w:t xml:space="preserve"> Spend a few minutes viewing the </w:t>
            </w:r>
            <w:r w:rsidDel="00000000" w:rsidR="00000000" w:rsidRPr="00000000">
              <w:rPr>
                <w:b w:val="1"/>
                <w:rtl w:val="0"/>
              </w:rPr>
              <w:t xml:space="preserve">capybara </w:t>
            </w:r>
            <w:r w:rsidDel="00000000" w:rsidR="00000000" w:rsidRPr="00000000">
              <w:rPr>
                <w:rtl w:val="0"/>
              </w:rPr>
              <w:t xml:space="preserve">at </w:t>
            </w:r>
            <w:r w:rsidDel="00000000" w:rsidR="00000000" w:rsidRPr="00000000">
              <w:rPr>
                <w:b w:val="1"/>
                <w:rtl w:val="0"/>
              </w:rPr>
              <w:t xml:space="preserve">Taronga Zoo </w:t>
            </w:r>
            <w:r w:rsidDel="00000000" w:rsidR="00000000" w:rsidRPr="00000000">
              <w:rPr>
                <w:rtl w:val="0"/>
              </w:rPr>
              <w:t xml:space="preserve">via their live zoo cams: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https://taronga.org.au/taronga-tv#animallivecams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Their names are Pedro, Sanchez, Guillermo, Carlos and Rodney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05821" cy="443547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21" cy="4435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Activity: Use your sight words to write and draw about the animals at the zoo.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eg. I am at the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zoo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Look at the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capybara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 Story of the Week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i w:val="1"/>
                <w:color w:val="c27ba0"/>
              </w:rPr>
            </w:pPr>
            <w:r w:rsidDel="00000000" w:rsidR="00000000" w:rsidRPr="00000000">
              <w:rPr>
                <w:b w:val="1"/>
                <w:i w:val="1"/>
                <w:color w:val="c27ba0"/>
                <w:rtl w:val="0"/>
              </w:rPr>
              <w:t xml:space="preserve">Pete the Cat and His Four Groovy Buttons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Watch the video and listen to the story: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https://youtu.be/dkQ4d_fff3E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- Activity: Write the story in your own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upload this writing sample to Seesaw (ideal) or send it via email so that I can provide feedback. </w:t>
            </w:r>
          </w:p>
        </w:tc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Draw and write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about a topic of your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choosing.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eg. I am at the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park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Look at the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swing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Phonics: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www.soundwaveskids.com.au</w:t>
              </w:r>
            </w:hyperlink>
            <w:r w:rsidDel="00000000" w:rsidR="00000000" w:rsidRPr="00000000">
              <w:rPr>
                <w:rtl w:val="0"/>
              </w:rPr>
              <w:t xml:space="preserve"> and enter code</w:t>
            </w:r>
            <w:r w:rsidDel="00000000" w:rsidR="00000000" w:rsidRPr="00000000">
              <w:rPr>
                <w:i w:val="1"/>
                <w:rtl w:val="0"/>
              </w:rPr>
              <w:t xml:space="preserve"> flat997.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Go to: </w:t>
            </w:r>
            <w:r w:rsidDel="00000000" w:rsidR="00000000" w:rsidRPr="00000000">
              <w:rPr>
                <w:i w:val="1"/>
                <w:rtl w:val="0"/>
              </w:rPr>
              <w:t xml:space="preserve">Phase 1 Sound Units </w:t>
            </w:r>
            <w:r w:rsidDel="00000000" w:rsidR="00000000" w:rsidRPr="00000000">
              <w:rPr>
                <w:rtl w:val="0"/>
              </w:rPr>
              <w:t xml:space="preserve">and practise these new sounds: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 v k e j  w  y  z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  <w:r w:rsidDel="00000000" w:rsidR="00000000" w:rsidRPr="00000000">
              <w:rPr>
                <w:rtl w:val="0"/>
              </w:rPr>
              <w:t xml:space="preserve"> Talk to someone in your house about your weekend, and then write a 2 sentence recount.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Phonics: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www.soundwaveskids.com.au</w:t>
              </w:r>
            </w:hyperlink>
            <w:r w:rsidDel="00000000" w:rsidR="00000000" w:rsidRPr="00000000">
              <w:rPr>
                <w:rtl w:val="0"/>
              </w:rPr>
              <w:t xml:space="preserve"> and enter code</w:t>
            </w:r>
            <w:r w:rsidDel="00000000" w:rsidR="00000000" w:rsidRPr="00000000">
              <w:rPr>
                <w:i w:val="1"/>
                <w:rtl w:val="0"/>
              </w:rPr>
              <w:t xml:space="preserve"> flat997.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Go to: </w:t>
            </w:r>
            <w:r w:rsidDel="00000000" w:rsidR="00000000" w:rsidRPr="00000000">
              <w:rPr>
                <w:i w:val="1"/>
                <w:rtl w:val="0"/>
              </w:rPr>
              <w:t xml:space="preserve">Phase 1 Sound Units </w:t>
            </w:r>
            <w:r w:rsidDel="00000000" w:rsidR="00000000" w:rsidRPr="00000000">
              <w:rPr>
                <w:rtl w:val="0"/>
              </w:rPr>
              <w:t xml:space="preserve">and consolidate familiar sounds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 v k e </w:t>
            </w:r>
            <w:r w:rsidDel="00000000" w:rsidR="00000000" w:rsidRPr="00000000">
              <w:rPr>
                <w:b w:val="1"/>
                <w:rtl w:val="0"/>
              </w:rPr>
              <w:t xml:space="preserve">j  w  y  z</w:t>
            </w:r>
          </w:p>
        </w:tc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10:00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11:</w:t>
            </w: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Monday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Tuesday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Wednesday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Thursday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Friday on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your Literacy Grid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11:50am-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12:50pm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Number of the Day </w:t>
            </w:r>
            <w:r w:rsidDel="00000000" w:rsidR="00000000" w:rsidRPr="00000000">
              <w:rPr>
                <w:i w:val="1"/>
                <w:rtl w:val="0"/>
              </w:rPr>
              <w:t xml:space="preserve">(worksheet, or complete on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Seesaw</w:t>
            </w:r>
            <w:r w:rsidDel="00000000" w:rsidR="00000000" w:rsidRPr="00000000">
              <w:rPr>
                <w:i w:val="1"/>
                <w:rtl w:val="0"/>
              </w:rPr>
              <w:t xml:space="preserve">). Too choose your number, roll a dice (roll a dice multiple times for more difficult mutli-digit numbers)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1262063" cy="1680346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16803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B">
            <w:pPr>
              <w:keepNext w:val="1"/>
              <w:widowControl w:val="0"/>
              <w:spacing w:after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Number of the Day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Number of the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Number of the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12:50 - 1:50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Creative Arts: Art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to the story The Dot by: Peter H. Reynolds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https://www.youtube.com/watch?v=t5mGeR4AQdM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Complete the assigned task on Seesaw</w:t>
            </w:r>
            <w:r w:rsidDel="00000000" w:rsidR="00000000" w:rsidRPr="00000000">
              <w:rPr>
                <w:rtl w:val="0"/>
              </w:rPr>
              <w:t xml:space="preserve">  - Dot Art Activity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Materials you may need: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Coloured pencils and textas. Paint and paint brushes optional.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your artwork on Seesaw. Your teacher would love to see it.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History/ Geography</w:t>
            </w:r>
          </w:p>
          <w:p w:rsidR="00000000" w:rsidDel="00000000" w:rsidP="00000000" w:rsidRDefault="00000000" w:rsidRPr="00000000" w14:paraId="000000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 into </w:t>
            </w:r>
            <w:r w:rsidDel="00000000" w:rsidR="00000000" w:rsidRPr="00000000">
              <w:rPr>
                <w:b w:val="1"/>
                <w:rtl w:val="0"/>
              </w:rPr>
              <w:t xml:space="preserve">Inquisitive </w:t>
            </w:r>
            <w:r w:rsidDel="00000000" w:rsidR="00000000" w:rsidRPr="00000000">
              <w:rPr>
                <w:rtl w:val="0"/>
              </w:rPr>
              <w:t xml:space="preserve">to complete assigned tasks.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Personal Development: Health (PDHPE)</w:t>
            </w:r>
            <w:r w:rsidDel="00000000" w:rsidR="00000000" w:rsidRPr="00000000">
              <w:rPr>
                <w:b w:val="1"/>
                <w:rtl w:val="0"/>
              </w:rPr>
              <w:t xml:space="preserve"> Don’t sweat the small stuff</w:t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to the story: The Most Magnificent Thing</w:t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https://www.youtube.com/watch?v=UM8oN4yzJqw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Think about things that happen in your day and events in your life that make you upset/ frustrated. 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Complete the activity sheet Don’t sweat the small stuff: </w:t>
            </w:r>
            <w:r w:rsidDel="00000000" w:rsidR="00000000" w:rsidRPr="00000000">
              <w:rPr>
                <w:rtl w:val="0"/>
              </w:rPr>
              <w:t xml:space="preserve">sort the activity cards into small, medium and big stuff.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with a member of your family what strategies you could use so you don’t sweat the small stuff.</w:t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Talk about who you can trust and talk to when the big stuff happens.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DanceFever MultiSport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www.youtube.com/c/dancefevermultisport</w:t>
              </w:r>
            </w:hyperlink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Science: STEM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Get creative, use your imagination and think outside the box: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Complete the assigned task on Seesaw</w:t>
            </w:r>
            <w:r w:rsidDel="00000000" w:rsidR="00000000" w:rsidRPr="00000000">
              <w:rPr>
                <w:rtl w:val="0"/>
              </w:rPr>
              <w:t xml:space="preserve"> – Paddle Pop Stick Tower Challenge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If you don’t have paddle pop sticks you could use: </w:t>
            </w:r>
            <w:r w:rsidDel="00000000" w:rsidR="00000000" w:rsidRPr="00000000">
              <w:rPr>
                <w:rtl w:val="0"/>
              </w:rPr>
              <w:t xml:space="preserve">sticks, pasta, newspaper, toilet paper rolls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Post your creations on Seesaw.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2:20pm-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Imagination Art </w:t>
            </w:r>
            <w:r w:rsidDel="00000000" w:rsidR="00000000" w:rsidRPr="00000000">
              <w:rPr>
                <w:rtl w:val="0"/>
              </w:rPr>
              <w:t xml:space="preserve">(Seesaw)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Sport</w:t>
            </w:r>
            <w:r w:rsidDel="00000000" w:rsidR="00000000" w:rsidRPr="00000000">
              <w:rPr>
                <w:b w:val="1"/>
                <w:rtl w:val="0"/>
              </w:rPr>
              <w:t xml:space="preserve"> Be Skilled Be Fit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https://www.youtube.com/channel/UCPgYPIrnWPXbuR-C8asgXtw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Personal Development, Health Physical Education (PDHPE)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Mindfulness: Smiling Minds App (Parents to download)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https://www.smilingmind.com.au/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Cosmic Kids Yoga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www.cosmickidsyoga.com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(emailed to parents along with this Timetable)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Lego Stem Challenge!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Choose and complete a challenge from the Lego Challenge.</w:t>
            </w:r>
          </w:p>
        </w:tc>
      </w:tr>
    </w:tbl>
    <w:p w:rsidR="00000000" w:rsidDel="00000000" w:rsidP="00000000" w:rsidRDefault="00000000" w:rsidRPr="00000000" w14:paraId="000000B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-9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further activities, refer to the Department of Education website on Home learning - </w:t>
      </w:r>
      <w:hyperlink r:id="rId20">
        <w:r w:rsidDel="00000000" w:rsidR="00000000" w:rsidRPr="00000000">
          <w:rPr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https://education.nsw.gov.au/teaching-and-learning/curriculum/learning-from-home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-9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left="90" w:right="-90" w:firstLine="0"/>
        <w:rPr/>
      </w:pPr>
      <w:r w:rsidDel="00000000" w:rsidR="00000000" w:rsidRPr="00000000">
        <w:rPr>
          <w:color w:val="000000"/>
          <w:rtl w:val="0"/>
        </w:rPr>
        <w:t xml:space="preserve">If you require offline copies of the work (hardcopies) please email </w:t>
      </w:r>
      <w:r w:rsidDel="00000000" w:rsidR="00000000" w:rsidRPr="00000000">
        <w:rPr>
          <w:rtl w:val="0"/>
        </w:rPr>
        <w:t xml:space="preserve">Anthea Bell (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anthea.bell4@det.nsw.edu.au</w:t>
        </w:r>
      </w:hyperlink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color w:val="000000"/>
          <w:rtl w:val="0"/>
        </w:rPr>
        <w:t xml:space="preserve">with your name, your child’s name and class and full address.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A6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 w:val="1"/>
    <w:unhideWhenUsed w:val="1"/>
    <w:rsid w:val="00BA6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FC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FC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ducation.nsw.gov.au/teaching-and-learning/curriculum/learning-from-home" TargetMode="External"/><Relationship Id="rId11" Type="http://schemas.openxmlformats.org/officeDocument/2006/relationships/hyperlink" Target="http://www.soundwaveskids.com.au" TargetMode="External"/><Relationship Id="rId10" Type="http://schemas.openxmlformats.org/officeDocument/2006/relationships/hyperlink" Target="https://youtu.be/dkQ4d_fff3E" TargetMode="External"/><Relationship Id="rId21" Type="http://schemas.openxmlformats.org/officeDocument/2006/relationships/hyperlink" Target="mailto:anthea.bell4@det.nsw.edu.au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://www.soundwaveskids.com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www.youtube.com/watch?v=UM8oN4yzJqw" TargetMode="External"/><Relationship Id="rId14" Type="http://schemas.openxmlformats.org/officeDocument/2006/relationships/hyperlink" Target="https://www.youtube.com/watch?v=t5mGeR4AQdM" TargetMode="External"/><Relationship Id="rId17" Type="http://schemas.openxmlformats.org/officeDocument/2006/relationships/hyperlink" Target="https://www.youtube.com/channel/UCPgYPIrnWPXbuR-C8asgXtw" TargetMode="External"/><Relationship Id="rId16" Type="http://schemas.openxmlformats.org/officeDocument/2006/relationships/hyperlink" Target="http://www.youtube.com/c/dancefevermultisport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cosmickidsyoga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smilingmind.com.au/" TargetMode="External"/><Relationship Id="rId7" Type="http://schemas.openxmlformats.org/officeDocument/2006/relationships/hyperlink" Target="https://youtu.be/dkQ4d_fff3E" TargetMode="External"/><Relationship Id="rId8" Type="http://schemas.openxmlformats.org/officeDocument/2006/relationships/hyperlink" Target="https://taronga.org.au/taronga-tv#animallive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ElJtIHDM9+30bThxufWGxQZHA==">AMUW2mV6UXoqaqDNlvCNLBNNTeiuR9gnBc3Z5V7GD7ZY1jnO6hYRtKAkGyaKjPc1ufmwvwsawGt5k43kO/CqWKe25POzl4aZyf0ywYE8aCKeLs4p9o1nOQPTSBhxcMaHxdBMzpWkU90P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2020-03-24T02:14:00Z</dcterms:created>
  <dc:creator>Emma Davis</dc:creator>
</cp:coreProperties>
</file>